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1" w:beforeLines="100"/>
        <w:ind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56"/>
          <w:szCs w:val="56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56"/>
          <w:szCs w:val="5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56"/>
          <w:szCs w:val="56"/>
          <w:u w:val="single"/>
          <w:lang w:val="en-US" w:eastAsia="zh-CN"/>
        </w:rPr>
        <w:t>气压釜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56"/>
          <w:szCs w:val="5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56"/>
          <w:szCs w:val="56"/>
          <w:u w:val="none"/>
          <w:lang w:val="en-US" w:eastAsia="zh-CN"/>
        </w:rPr>
        <w:t>采购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56"/>
          <w:szCs w:val="56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20"/>
        <w:ind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56"/>
          <w:szCs w:val="56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z w:val="56"/>
          <w:szCs w:val="56"/>
          <w:lang w:val="en-US" w:eastAsia="zh-CN"/>
        </w:rPr>
        <w:t>招标公告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招标项目</w:t>
      </w:r>
    </w:p>
    <w:p>
      <w:pPr>
        <w:spacing w:after="0"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根据广东海控特种玻璃技术有限公司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夹层玻璃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需求，现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招标采购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气压釜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。 </w:t>
      </w:r>
    </w:p>
    <w:p>
      <w:pPr>
        <w:pStyle w:val="11"/>
        <w:numPr>
          <w:ilvl w:val="0"/>
          <w:numId w:val="2"/>
        </w:numPr>
        <w:spacing w:after="0" w:line="360" w:lineRule="auto"/>
        <w:ind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招标文件的获取：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1.招标文件获取方式：向联系人获取招标文件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电子版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2.招标文件获取时间：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即日起至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日。</w:t>
      </w:r>
    </w:p>
    <w:p>
      <w:pPr>
        <w:pStyle w:val="11"/>
        <w:numPr>
          <w:ilvl w:val="0"/>
          <w:numId w:val="2"/>
        </w:numPr>
        <w:spacing w:after="0" w:line="360" w:lineRule="auto"/>
        <w:ind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标书投递时间：即日起至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numPr>
          <w:ilvl w:val="0"/>
          <w:numId w:val="2"/>
        </w:numPr>
        <w:spacing w:after="0" w:line="360" w:lineRule="auto"/>
        <w:ind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标时间：202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numPr>
          <w:ilvl w:val="0"/>
          <w:numId w:val="2"/>
        </w:numPr>
        <w:spacing w:after="0" w:line="360" w:lineRule="auto"/>
        <w:ind w:firstLine="0" w:firstLineChars="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联系部门：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采购部</w:t>
      </w:r>
    </w:p>
    <w:p>
      <w:pPr>
        <w:pStyle w:val="11"/>
        <w:numPr>
          <w:ilvl w:val="0"/>
          <w:numId w:val="2"/>
        </w:numPr>
        <w:spacing w:after="0" w:line="360" w:lineRule="auto"/>
        <w:ind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韩嘉莉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15775087657</w:t>
      </w:r>
    </w:p>
    <w:p>
      <w:pPr>
        <w:pStyle w:val="11"/>
        <w:numPr>
          <w:ilvl w:val="0"/>
          <w:numId w:val="2"/>
        </w:numPr>
        <w:spacing w:after="0" w:line="360" w:lineRule="auto"/>
        <w:ind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纸质投标书邮寄地址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：广东省惠州市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惠阳区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大亚湾石化大道西23号（邮编：516083）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numPr>
          <w:ilvl w:val="0"/>
          <w:numId w:val="2"/>
        </w:numPr>
        <w:spacing w:after="0" w:line="360" w:lineRule="auto"/>
        <w:ind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招标文件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修改、补充的内容，会在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招标文件获取时间结束前以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书面方式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通知各投标方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不影响投标人制作标书的时间，原则上不延后开标时间。</w:t>
      </w:r>
    </w:p>
    <w:p>
      <w:pPr>
        <w:pStyle w:val="11"/>
        <w:numPr>
          <w:ilvl w:val="0"/>
          <w:numId w:val="0"/>
        </w:numPr>
        <w:spacing w:after="0"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5040" w:firstLineChars="18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广东海控特种玻璃技术有限公司</w:t>
      </w:r>
    </w:p>
    <w:p>
      <w:pPr>
        <w:ind w:right="240" w:firstLine="0" w:firstLineChars="0"/>
        <w:jc w:val="center"/>
        <w:rPr>
          <w:rFonts w:hint="eastAsia" w:ascii="仿宋" w:hAnsi="仿宋" w:eastAsia="仿宋" w:cs="仿宋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2024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28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567" w:footer="567" w:gutter="0"/>
      <w:cols w:space="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40"/>
      </w:pPr>
      <w:r>
        <w:separator/>
      </w:r>
    </w:p>
  </w:footnote>
  <w:footnote w:type="continuationSeparator" w:id="1">
    <w:p>
      <w:pPr>
        <w:spacing w:before="0" w:after="0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ind w:firstLine="0" w:firstLineChars="0"/>
      <w:jc w:val="both"/>
      <w:rPr>
        <w:rFonts w:cs="仿宋_GB2312" w:asciiTheme="majorEastAsia" w:hAnsiTheme="majorEastAsia" w:eastAsiaTheme="majorEastAsia"/>
        <w:color w:val="002060"/>
        <w:sz w:val="36"/>
        <w:szCs w:val="36"/>
      </w:rPr>
    </w:pPr>
    <w:r>
      <w:rPr>
        <w:rFonts w:hint="eastAsia" w:eastAsia="微软雅黑"/>
        <w:lang w:eastAsia="zh-CN"/>
      </w:rPr>
      <w:drawing>
        <wp:inline distT="0" distB="0" distL="114300" distR="114300">
          <wp:extent cx="6180455" cy="923925"/>
          <wp:effectExtent l="0" t="0" r="10795" b="9525"/>
          <wp:docPr id="1" name="图片 1" descr="特玻椭圆标抬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特玻椭圆标抬头"/>
                  <pic:cNvPicPr>
                    <a:picLocks noChangeAspect="1"/>
                  </pic:cNvPicPr>
                </pic:nvPicPr>
                <pic:blipFill>
                  <a:blip r:embed="rId1"/>
                  <a:srcRect t="9025" b="47202"/>
                  <a:stretch>
                    <a:fillRect/>
                  </a:stretch>
                </pic:blipFill>
                <pic:spPr>
                  <a:xfrm>
                    <a:off x="0" y="0"/>
                    <a:ext cx="618045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EA1EBB"/>
    <w:multiLevelType w:val="singleLevel"/>
    <w:tmpl w:val="F9EA1EB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BBFD59E"/>
    <w:multiLevelType w:val="singleLevel"/>
    <w:tmpl w:val="2BBFD59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2OWVjZDk1YTljNDJjNjc3NTcxZmY0ZDBjYWNjMGIifQ=="/>
    <w:docVar w:name="KSO_WPS_MARK_KEY" w:val="be8f4fbd-8292-48a7-b1cb-fbb8d91be894"/>
  </w:docVars>
  <w:rsids>
    <w:rsidRoot w:val="004461B6"/>
    <w:rsid w:val="00010D9F"/>
    <w:rsid w:val="001A3E99"/>
    <w:rsid w:val="002B51E1"/>
    <w:rsid w:val="002E2038"/>
    <w:rsid w:val="00301F19"/>
    <w:rsid w:val="00402715"/>
    <w:rsid w:val="00444FEA"/>
    <w:rsid w:val="004461B6"/>
    <w:rsid w:val="00503176"/>
    <w:rsid w:val="00525B81"/>
    <w:rsid w:val="005445BE"/>
    <w:rsid w:val="005E2B37"/>
    <w:rsid w:val="006B0EFE"/>
    <w:rsid w:val="00931D42"/>
    <w:rsid w:val="00944A4B"/>
    <w:rsid w:val="009C3732"/>
    <w:rsid w:val="00A17A24"/>
    <w:rsid w:val="00B11DCD"/>
    <w:rsid w:val="00B46088"/>
    <w:rsid w:val="00BB39CB"/>
    <w:rsid w:val="00C35FFE"/>
    <w:rsid w:val="00CC5C85"/>
    <w:rsid w:val="00D62617"/>
    <w:rsid w:val="00DC2E06"/>
    <w:rsid w:val="00EB3A85"/>
    <w:rsid w:val="00F238E8"/>
    <w:rsid w:val="014B09B3"/>
    <w:rsid w:val="016871F4"/>
    <w:rsid w:val="02707E28"/>
    <w:rsid w:val="056065A2"/>
    <w:rsid w:val="06A72F67"/>
    <w:rsid w:val="0759545F"/>
    <w:rsid w:val="09CF63A7"/>
    <w:rsid w:val="0A42705D"/>
    <w:rsid w:val="0B175BC0"/>
    <w:rsid w:val="0CCD36CA"/>
    <w:rsid w:val="0D6420FA"/>
    <w:rsid w:val="0D9B7CD3"/>
    <w:rsid w:val="0DC342F2"/>
    <w:rsid w:val="0DC750D8"/>
    <w:rsid w:val="0FE754CE"/>
    <w:rsid w:val="10735E10"/>
    <w:rsid w:val="11562FC3"/>
    <w:rsid w:val="15355720"/>
    <w:rsid w:val="15D20117"/>
    <w:rsid w:val="1B4530ED"/>
    <w:rsid w:val="1C2E4F5D"/>
    <w:rsid w:val="1DAD7395"/>
    <w:rsid w:val="1FD165BE"/>
    <w:rsid w:val="22162BF4"/>
    <w:rsid w:val="238B14EF"/>
    <w:rsid w:val="25EE662D"/>
    <w:rsid w:val="26A87F99"/>
    <w:rsid w:val="26B40D32"/>
    <w:rsid w:val="295C57B4"/>
    <w:rsid w:val="2BCE6522"/>
    <w:rsid w:val="2D9F41AA"/>
    <w:rsid w:val="2E974283"/>
    <w:rsid w:val="30580D83"/>
    <w:rsid w:val="30B17B3E"/>
    <w:rsid w:val="31C14904"/>
    <w:rsid w:val="32EB3B34"/>
    <w:rsid w:val="331D35FA"/>
    <w:rsid w:val="33B138E9"/>
    <w:rsid w:val="34096BA6"/>
    <w:rsid w:val="341A6C0E"/>
    <w:rsid w:val="36943B33"/>
    <w:rsid w:val="377E312F"/>
    <w:rsid w:val="37C93735"/>
    <w:rsid w:val="37F04CD7"/>
    <w:rsid w:val="3B7D5DA9"/>
    <w:rsid w:val="3BC60D38"/>
    <w:rsid w:val="3F5077E7"/>
    <w:rsid w:val="3F8D3E5F"/>
    <w:rsid w:val="417D13C1"/>
    <w:rsid w:val="444C1EE2"/>
    <w:rsid w:val="44533C0D"/>
    <w:rsid w:val="46833880"/>
    <w:rsid w:val="469B46E1"/>
    <w:rsid w:val="4B8E7FBC"/>
    <w:rsid w:val="4CB309F6"/>
    <w:rsid w:val="4D131807"/>
    <w:rsid w:val="4F061D82"/>
    <w:rsid w:val="50DD2525"/>
    <w:rsid w:val="513E0562"/>
    <w:rsid w:val="528B1859"/>
    <w:rsid w:val="5389288D"/>
    <w:rsid w:val="55DE057F"/>
    <w:rsid w:val="565B1591"/>
    <w:rsid w:val="570818F8"/>
    <w:rsid w:val="575108F0"/>
    <w:rsid w:val="59B50EFF"/>
    <w:rsid w:val="5BAB68DE"/>
    <w:rsid w:val="5BF6035D"/>
    <w:rsid w:val="5BFE7C45"/>
    <w:rsid w:val="5C482EC1"/>
    <w:rsid w:val="5C622CF2"/>
    <w:rsid w:val="5CC03510"/>
    <w:rsid w:val="5F6427CE"/>
    <w:rsid w:val="60337569"/>
    <w:rsid w:val="603E1028"/>
    <w:rsid w:val="620D2C70"/>
    <w:rsid w:val="637C4EA0"/>
    <w:rsid w:val="64A44D94"/>
    <w:rsid w:val="655563EF"/>
    <w:rsid w:val="65CD33DF"/>
    <w:rsid w:val="664262FE"/>
    <w:rsid w:val="678A0E1A"/>
    <w:rsid w:val="68F0410F"/>
    <w:rsid w:val="69625DDB"/>
    <w:rsid w:val="698E3140"/>
    <w:rsid w:val="699705C0"/>
    <w:rsid w:val="69CE6391"/>
    <w:rsid w:val="6B130C6D"/>
    <w:rsid w:val="6BCA043B"/>
    <w:rsid w:val="6D6308BA"/>
    <w:rsid w:val="6E73200C"/>
    <w:rsid w:val="707B3FDB"/>
    <w:rsid w:val="70C91E3F"/>
    <w:rsid w:val="725F7D57"/>
    <w:rsid w:val="73C133DF"/>
    <w:rsid w:val="74184DCF"/>
    <w:rsid w:val="751A20BD"/>
    <w:rsid w:val="775B1CAC"/>
    <w:rsid w:val="77672A54"/>
    <w:rsid w:val="78C33DF3"/>
    <w:rsid w:val="7A677FE1"/>
    <w:rsid w:val="7BD24B12"/>
    <w:rsid w:val="7BF304FB"/>
    <w:rsid w:val="7BFE5EDC"/>
    <w:rsid w:val="7CD4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  <w:ind w:firstLine="200" w:firstLineChars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0">
    <w:name w:val="页眉 字符"/>
    <w:basedOn w:val="7"/>
    <w:link w:val="4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312</Characters>
  <Lines>4</Lines>
  <Paragraphs>1</Paragraphs>
  <TotalTime>58</TotalTime>
  <ScaleCrop>false</ScaleCrop>
  <LinksUpToDate>false</LinksUpToDate>
  <CharactersWithSpaces>372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2022-01-16T16:55:00Z</dcterms:created>
  <dc:creator>琨 何</dc:creator>
  <cp:lastModifiedBy>SΨSI重生</cp:lastModifiedBy>
  <cp:lastPrinted>2022-04-18T02:59:00Z</cp:lastPrinted>
  <dcterms:modified xsi:type="dcterms:W3CDTF">2024-05-28T09:22:11Z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76E34D84FFE646A49F446C2B7575B1A5</vt:lpwstr>
  </property>
</Properties>
</file>